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2BB53" w14:textId="5C0FDA6B" w:rsidR="00AB7B4D" w:rsidRPr="007A1FA9" w:rsidRDefault="00E5328E" w:rsidP="00AB7B4D">
      <w:pPr>
        <w:pStyle w:val="berschrift2"/>
        <w:ind w:right="2141"/>
        <w:jc w:val="both"/>
        <w:rPr>
          <w:rFonts w:ascii="Segoe UI" w:hAnsi="Segoe UI" w:cs="Segoe UI"/>
          <w:b w:val="0"/>
          <w:i w:val="0"/>
          <w:sz w:val="32"/>
          <w:szCs w:val="32"/>
        </w:rPr>
      </w:pPr>
      <w:bookmarkStart w:id="0" w:name="_GoBack"/>
      <w:bookmarkEnd w:id="0"/>
      <w:r w:rsidRPr="007A1FA9">
        <w:rPr>
          <w:rFonts w:ascii="Segoe UI" w:hAnsi="Segoe UI" w:cs="Segoe UI"/>
          <w:b w:val="0"/>
          <w:i w:val="0"/>
          <w:sz w:val="32"/>
          <w:szCs w:val="32"/>
        </w:rPr>
        <w:t>Hubert Hein w</w:t>
      </w:r>
      <w:r w:rsidR="000255C1">
        <w:rPr>
          <w:rFonts w:ascii="Segoe UI" w:hAnsi="Segoe UI" w:cs="Segoe UI"/>
          <w:b w:val="0"/>
          <w:i w:val="0"/>
          <w:sz w:val="32"/>
          <w:szCs w:val="32"/>
        </w:rPr>
        <w:t>urde</w:t>
      </w:r>
      <w:r w:rsidRPr="007A1FA9">
        <w:rPr>
          <w:rFonts w:ascii="Segoe UI" w:hAnsi="Segoe UI" w:cs="Segoe UI"/>
          <w:b w:val="0"/>
          <w:i w:val="0"/>
          <w:sz w:val="32"/>
          <w:szCs w:val="32"/>
        </w:rPr>
        <w:t xml:space="preserve"> in die Geschäftsführung der </w:t>
      </w:r>
      <w:proofErr w:type="spellStart"/>
      <w:r w:rsidRPr="007A1FA9">
        <w:rPr>
          <w:rFonts w:ascii="Segoe UI" w:hAnsi="Segoe UI" w:cs="Segoe UI"/>
          <w:b w:val="0"/>
          <w:i w:val="0"/>
          <w:sz w:val="32"/>
          <w:szCs w:val="32"/>
        </w:rPr>
        <w:t>Arbonia</w:t>
      </w:r>
      <w:proofErr w:type="spellEnd"/>
      <w:r w:rsidRPr="007A1FA9">
        <w:rPr>
          <w:rFonts w:ascii="Segoe UI" w:hAnsi="Segoe UI" w:cs="Segoe UI"/>
          <w:b w:val="0"/>
          <w:i w:val="0"/>
          <w:sz w:val="32"/>
          <w:szCs w:val="32"/>
        </w:rPr>
        <w:t xml:space="preserve"> Riesa GmbH bestellt</w:t>
      </w:r>
    </w:p>
    <w:p w14:paraId="33B91FD1" w14:textId="336291BD" w:rsidR="00AB7B4D" w:rsidRPr="007A1FA9" w:rsidRDefault="00AB7B4D" w:rsidP="00AB7B4D">
      <w:pPr>
        <w:rPr>
          <w:rFonts w:ascii="Segoe UI" w:hAnsi="Segoe UI" w:cs="Segoe UI"/>
          <w:sz w:val="22"/>
          <w:szCs w:val="22"/>
        </w:rPr>
      </w:pPr>
    </w:p>
    <w:p w14:paraId="058A3B53" w14:textId="77777777" w:rsidR="00117010" w:rsidRDefault="00117010" w:rsidP="007A13BE">
      <w:pPr>
        <w:pStyle w:val="Kopftext"/>
        <w:ind w:right="2143"/>
        <w:jc w:val="both"/>
        <w:rPr>
          <w:rFonts w:ascii="Segoe UI" w:hAnsi="Segoe UI" w:cs="Segoe UI"/>
          <w:b w:val="0"/>
          <w:noProof/>
          <w:sz w:val="22"/>
          <w:szCs w:val="22"/>
        </w:rPr>
      </w:pPr>
    </w:p>
    <w:p w14:paraId="41318D8F" w14:textId="77777777" w:rsidR="005D0F5D" w:rsidRDefault="00117010" w:rsidP="007A13BE">
      <w:pPr>
        <w:pStyle w:val="Kopftext"/>
        <w:ind w:right="2143"/>
        <w:jc w:val="both"/>
        <w:rPr>
          <w:rFonts w:ascii="Segoe UI" w:hAnsi="Segoe UI" w:cs="Segoe UI"/>
          <w:b w:val="0"/>
          <w:sz w:val="22"/>
          <w:szCs w:val="22"/>
        </w:rPr>
      </w:pPr>
      <w:r>
        <w:rPr>
          <w:rFonts w:ascii="Segoe UI" w:hAnsi="Segoe UI" w:cs="Segoe UI"/>
          <w:b w:val="0"/>
          <w:noProof/>
          <w:sz w:val="22"/>
          <w:szCs w:val="22"/>
        </w:rPr>
        <w:drawing>
          <wp:anchor distT="0" distB="215900" distL="215900" distR="114300" simplePos="0" relativeHeight="251658240" behindDoc="0" locked="0" layoutInCell="1" allowOverlap="1" wp14:anchorId="6A760F4A" wp14:editId="06DA985D">
            <wp:simplePos x="0" y="0"/>
            <wp:positionH relativeFrom="margin">
              <wp:posOffset>2712085</wp:posOffset>
            </wp:positionH>
            <wp:positionV relativeFrom="paragraph">
              <wp:posOffset>55880</wp:posOffset>
            </wp:positionV>
            <wp:extent cx="1990725" cy="1910715"/>
            <wp:effectExtent l="0" t="0" r="952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in_Hubert_202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97" r="4452"/>
                    <a:stretch/>
                  </pic:blipFill>
                  <pic:spPr bwMode="auto">
                    <a:xfrm>
                      <a:off x="0" y="0"/>
                      <a:ext cx="1990725" cy="1910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5C1">
        <w:rPr>
          <w:rFonts w:ascii="Segoe UI" w:hAnsi="Segoe UI" w:cs="Segoe UI"/>
          <w:b w:val="0"/>
          <w:sz w:val="22"/>
          <w:szCs w:val="22"/>
        </w:rPr>
        <w:t xml:space="preserve">Mit Wirkung </w:t>
      </w:r>
      <w:r>
        <w:rPr>
          <w:rFonts w:ascii="Segoe UI" w:hAnsi="Segoe UI" w:cs="Segoe UI"/>
          <w:b w:val="0"/>
          <w:sz w:val="22"/>
          <w:szCs w:val="22"/>
        </w:rPr>
        <w:t>vom</w:t>
      </w:r>
      <w:r w:rsidR="000255C1">
        <w:rPr>
          <w:rFonts w:ascii="Segoe UI" w:hAnsi="Segoe UI" w:cs="Segoe UI"/>
          <w:b w:val="0"/>
          <w:sz w:val="22"/>
          <w:szCs w:val="22"/>
        </w:rPr>
        <w:t xml:space="preserve"> 01. Mai 2022 wurde</w:t>
      </w:r>
      <w:r w:rsidR="00FE4FC6" w:rsidRPr="007A1FA9">
        <w:rPr>
          <w:rFonts w:ascii="Segoe UI" w:hAnsi="Segoe UI" w:cs="Segoe UI"/>
          <w:b w:val="0"/>
          <w:sz w:val="22"/>
          <w:szCs w:val="22"/>
        </w:rPr>
        <w:t xml:space="preserve"> Herr Hubert Hein zum Geschäftsführer der </w:t>
      </w:r>
      <w:proofErr w:type="spellStart"/>
      <w:r w:rsidR="00FE4FC6" w:rsidRPr="007A1FA9">
        <w:rPr>
          <w:rFonts w:ascii="Segoe UI" w:hAnsi="Segoe UI" w:cs="Segoe UI"/>
          <w:b w:val="0"/>
          <w:sz w:val="22"/>
          <w:szCs w:val="22"/>
        </w:rPr>
        <w:t>Arbonia</w:t>
      </w:r>
      <w:proofErr w:type="spellEnd"/>
      <w:r w:rsidR="00FE4FC6" w:rsidRPr="007A1FA9">
        <w:rPr>
          <w:rFonts w:ascii="Segoe UI" w:hAnsi="Segoe UI" w:cs="Segoe UI"/>
          <w:b w:val="0"/>
          <w:sz w:val="22"/>
          <w:szCs w:val="22"/>
        </w:rPr>
        <w:t xml:space="preserve"> Riesa GmbH berufen. </w:t>
      </w:r>
    </w:p>
    <w:p w14:paraId="5978FBAA" w14:textId="48ECD844" w:rsidR="00FE4FC6" w:rsidRPr="007A1FA9" w:rsidRDefault="00FE4FC6" w:rsidP="007A13BE">
      <w:pPr>
        <w:pStyle w:val="Kopftext"/>
        <w:ind w:right="2143"/>
        <w:jc w:val="both"/>
        <w:rPr>
          <w:rFonts w:ascii="Segoe UI" w:hAnsi="Segoe UI" w:cs="Segoe UI"/>
          <w:b w:val="0"/>
          <w:sz w:val="22"/>
          <w:szCs w:val="22"/>
        </w:rPr>
      </w:pPr>
      <w:r w:rsidRPr="007A1FA9">
        <w:rPr>
          <w:rFonts w:ascii="Segoe UI" w:hAnsi="Segoe UI" w:cs="Segoe UI"/>
          <w:b w:val="0"/>
          <w:sz w:val="22"/>
          <w:szCs w:val="22"/>
        </w:rPr>
        <w:t xml:space="preserve">Herr Hein war viele Jahre als Regionalverkaufsleiter in der Business Unit Glas Solutions der Division Türen tätig und wechselt nun in die Division HVAC des Mutterkonzerns </w:t>
      </w:r>
      <w:proofErr w:type="spellStart"/>
      <w:r w:rsidRPr="007A1FA9">
        <w:rPr>
          <w:rFonts w:ascii="Segoe UI" w:hAnsi="Segoe UI" w:cs="Segoe UI"/>
          <w:b w:val="0"/>
          <w:sz w:val="22"/>
          <w:szCs w:val="22"/>
        </w:rPr>
        <w:t>Arbonia</w:t>
      </w:r>
      <w:proofErr w:type="spellEnd"/>
      <w:r w:rsidRPr="007A1FA9">
        <w:rPr>
          <w:rFonts w:ascii="Segoe UI" w:hAnsi="Segoe UI" w:cs="Segoe UI"/>
          <w:b w:val="0"/>
          <w:sz w:val="22"/>
          <w:szCs w:val="22"/>
        </w:rPr>
        <w:t xml:space="preserve"> AG. </w:t>
      </w:r>
    </w:p>
    <w:p w14:paraId="48537FD9" w14:textId="52DFF2D2" w:rsidR="00FE4FC6" w:rsidRPr="007A1FA9" w:rsidRDefault="00FE4FC6" w:rsidP="007A13BE">
      <w:pPr>
        <w:pStyle w:val="Kopftext"/>
        <w:ind w:right="2143"/>
        <w:jc w:val="both"/>
        <w:rPr>
          <w:rFonts w:ascii="Segoe UI" w:hAnsi="Segoe UI" w:cs="Segoe UI"/>
          <w:b w:val="0"/>
          <w:sz w:val="22"/>
          <w:szCs w:val="22"/>
        </w:rPr>
      </w:pPr>
      <w:r w:rsidRPr="007A1FA9">
        <w:rPr>
          <w:rFonts w:ascii="Segoe UI" w:hAnsi="Segoe UI" w:cs="Segoe UI"/>
          <w:b w:val="0"/>
          <w:sz w:val="22"/>
          <w:szCs w:val="22"/>
        </w:rPr>
        <w:t xml:space="preserve">Herr Hein berichtet in seiner neuen Funktion künftig direkt an </w:t>
      </w:r>
      <w:r w:rsidR="00F86C1D">
        <w:rPr>
          <w:rFonts w:ascii="Segoe UI" w:hAnsi="Segoe UI" w:cs="Segoe UI"/>
          <w:b w:val="0"/>
          <w:sz w:val="22"/>
          <w:szCs w:val="22"/>
        </w:rPr>
        <w:t xml:space="preserve">Alexander </w:t>
      </w:r>
      <w:proofErr w:type="spellStart"/>
      <w:r w:rsidR="00F86C1D">
        <w:rPr>
          <w:rFonts w:ascii="Segoe UI" w:hAnsi="Segoe UI" w:cs="Segoe UI"/>
          <w:b w:val="0"/>
          <w:sz w:val="22"/>
          <w:szCs w:val="22"/>
        </w:rPr>
        <w:t>Kai</w:t>
      </w:r>
      <w:r w:rsidR="005D0F5D">
        <w:rPr>
          <w:rFonts w:ascii="Segoe UI" w:hAnsi="Segoe UI" w:cs="Segoe UI"/>
          <w:b w:val="0"/>
          <w:sz w:val="22"/>
          <w:szCs w:val="22"/>
        </w:rPr>
        <w:t>ss</w:t>
      </w:r>
      <w:proofErr w:type="spellEnd"/>
      <w:r w:rsidRPr="007A1FA9">
        <w:rPr>
          <w:rFonts w:ascii="Segoe UI" w:hAnsi="Segoe UI" w:cs="Segoe UI"/>
          <w:b w:val="0"/>
          <w:sz w:val="22"/>
          <w:szCs w:val="22"/>
        </w:rPr>
        <w:t xml:space="preserve">, CSO der Division HVAC. Die Geschäftsführung der </w:t>
      </w:r>
      <w:proofErr w:type="spellStart"/>
      <w:r w:rsidRPr="007A1FA9">
        <w:rPr>
          <w:rFonts w:ascii="Segoe UI" w:hAnsi="Segoe UI" w:cs="Segoe UI"/>
          <w:b w:val="0"/>
          <w:sz w:val="22"/>
          <w:szCs w:val="22"/>
        </w:rPr>
        <w:t>Arbonia</w:t>
      </w:r>
      <w:proofErr w:type="spellEnd"/>
      <w:r w:rsidRPr="007A1FA9">
        <w:rPr>
          <w:rFonts w:ascii="Segoe UI" w:hAnsi="Segoe UI" w:cs="Segoe UI"/>
          <w:b w:val="0"/>
          <w:sz w:val="22"/>
          <w:szCs w:val="22"/>
        </w:rPr>
        <w:t xml:space="preserve"> Riesa GmbH besteht hiermit zukünftig aus den Herren Knut Bartsch und Hubert Hein.</w:t>
      </w:r>
    </w:p>
    <w:p w14:paraId="69E01434" w14:textId="123F63FE" w:rsidR="007A13BE" w:rsidRPr="007A1FA9" w:rsidRDefault="000255C1" w:rsidP="00FE4FC6">
      <w:pPr>
        <w:pStyle w:val="Kopftext"/>
        <w:ind w:right="2143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 w:val="0"/>
          <w:sz w:val="22"/>
          <w:szCs w:val="22"/>
        </w:rPr>
        <w:t xml:space="preserve">Außerdem hat </w:t>
      </w:r>
      <w:r w:rsidR="00FE4FC6" w:rsidRPr="007A1FA9">
        <w:rPr>
          <w:rFonts w:ascii="Segoe UI" w:hAnsi="Segoe UI" w:cs="Segoe UI"/>
          <w:b w:val="0"/>
          <w:sz w:val="22"/>
          <w:szCs w:val="22"/>
        </w:rPr>
        <w:t xml:space="preserve">Herr Stephan Mayer – ebenso mit Wirkung zum 01. Mai 2022 – seine zusätzlichen Funktionen innerhalb der </w:t>
      </w:r>
      <w:proofErr w:type="spellStart"/>
      <w:r w:rsidR="00FE4FC6" w:rsidRPr="007A1FA9">
        <w:rPr>
          <w:rFonts w:ascii="Segoe UI" w:hAnsi="Segoe UI" w:cs="Segoe UI"/>
          <w:b w:val="0"/>
          <w:sz w:val="22"/>
          <w:szCs w:val="22"/>
        </w:rPr>
        <w:t>Arbonia</w:t>
      </w:r>
      <w:proofErr w:type="spellEnd"/>
      <w:r w:rsidR="00FE4FC6" w:rsidRPr="007A1FA9">
        <w:rPr>
          <w:rFonts w:ascii="Segoe UI" w:hAnsi="Segoe UI" w:cs="Segoe UI"/>
          <w:b w:val="0"/>
          <w:sz w:val="22"/>
          <w:szCs w:val="22"/>
        </w:rPr>
        <w:t xml:space="preserve"> Riesa GmbH abge</w:t>
      </w:r>
      <w:r>
        <w:rPr>
          <w:rFonts w:ascii="Segoe UI" w:hAnsi="Segoe UI" w:cs="Segoe UI"/>
          <w:b w:val="0"/>
          <w:sz w:val="22"/>
          <w:szCs w:val="22"/>
        </w:rPr>
        <w:t>ge</w:t>
      </w:r>
      <w:r w:rsidR="00FE4FC6" w:rsidRPr="007A1FA9">
        <w:rPr>
          <w:rFonts w:ascii="Segoe UI" w:hAnsi="Segoe UI" w:cs="Segoe UI"/>
          <w:b w:val="0"/>
          <w:sz w:val="22"/>
          <w:szCs w:val="22"/>
        </w:rPr>
        <w:t xml:space="preserve">ben, um sich voll auf seine Funktion als Exportmanager zu konzentrieren und die HVAC-Wachstumsziele hier weiter erfolgreich umzusetzen. </w:t>
      </w:r>
    </w:p>
    <w:p w14:paraId="4CF8155B" w14:textId="2861FA54" w:rsidR="007A1FA9" w:rsidRDefault="007A1FA9" w:rsidP="00AB7B4D">
      <w:pPr>
        <w:pStyle w:val="Text"/>
        <w:rPr>
          <w:rFonts w:ascii="Segoe UI" w:hAnsi="Segoe UI" w:cs="Segoe UI"/>
        </w:rPr>
      </w:pPr>
    </w:p>
    <w:p w14:paraId="70933A46" w14:textId="1F95D329" w:rsidR="009602EC" w:rsidRPr="007A1FA9" w:rsidRDefault="009602EC" w:rsidP="007A1FA9"/>
    <w:sectPr w:rsidR="009602EC" w:rsidRPr="007A1FA9" w:rsidSect="008068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969" w:right="1134" w:bottom="1134" w:left="1247" w:header="85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219D5" w14:textId="77777777" w:rsidR="007B7C0A" w:rsidRDefault="007B7C0A">
      <w:r>
        <w:separator/>
      </w:r>
    </w:p>
  </w:endnote>
  <w:endnote w:type="continuationSeparator" w:id="0">
    <w:p w14:paraId="303A2CFD" w14:textId="77777777" w:rsidR="007B7C0A" w:rsidRDefault="007B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Next LT W1G Condensed">
    <w:altName w:val="Franklin Gothic Medium Cond"/>
    <w:panose1 w:val="020B0506040204020203"/>
    <w:charset w:val="00"/>
    <w:family w:val="swiss"/>
    <w:notTrueType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78BB" w14:textId="77777777" w:rsidR="008068CC" w:rsidRDefault="008068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2329924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614AB" w14:textId="4232AA73" w:rsidR="007A1FA9" w:rsidRPr="007A1FA9" w:rsidRDefault="007A1FA9" w:rsidP="007A1FA9">
            <w:pPr>
              <w:pStyle w:val="Fuzeile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A1FA9">
              <w:rPr>
                <w:rFonts w:ascii="Segoe UI" w:hAnsi="Segoe UI" w:cs="Segoe UI"/>
                <w:sz w:val="20"/>
                <w:szCs w:val="20"/>
              </w:rPr>
              <w:t xml:space="preserve">Seite </w:t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fldChar w:fldCharType="begin"/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instrText>PAGE</w:instrText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fldChar w:fldCharType="separate"/>
            </w:r>
            <w:r w:rsidR="00BF1F9B">
              <w:rPr>
                <w:rFonts w:ascii="Segoe UI" w:hAnsi="Segoe UI" w:cs="Segoe UI"/>
                <w:bCs/>
                <w:noProof/>
                <w:sz w:val="20"/>
                <w:szCs w:val="20"/>
              </w:rPr>
              <w:t>1</w:t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fldChar w:fldCharType="end"/>
            </w:r>
            <w:r w:rsidRPr="007A1FA9">
              <w:rPr>
                <w:rFonts w:ascii="Segoe UI" w:hAnsi="Segoe UI" w:cs="Segoe UI"/>
                <w:sz w:val="20"/>
                <w:szCs w:val="20"/>
              </w:rPr>
              <w:t xml:space="preserve"> von </w:t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fldChar w:fldCharType="begin"/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instrText>NUMPAGES</w:instrText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fldChar w:fldCharType="separate"/>
            </w:r>
            <w:r w:rsidR="00BF1F9B">
              <w:rPr>
                <w:rFonts w:ascii="Segoe UI" w:hAnsi="Segoe UI" w:cs="Segoe UI"/>
                <w:bCs/>
                <w:noProof/>
                <w:sz w:val="20"/>
                <w:szCs w:val="20"/>
              </w:rPr>
              <w:t>1</w:t>
            </w:r>
            <w:r w:rsidRPr="007A1FA9">
              <w:rPr>
                <w:rFonts w:ascii="Segoe UI" w:hAnsi="Segoe UI" w:cs="Segoe UI"/>
                <w:bCs/>
                <w:sz w:val="20"/>
                <w:szCs w:val="20"/>
              </w:rPr>
              <w:fldChar w:fldCharType="end"/>
            </w:r>
          </w:p>
          <w:p w14:paraId="26939799" w14:textId="6580C108" w:rsidR="007A1FA9" w:rsidRPr="007A1FA9" w:rsidRDefault="007A1FA9" w:rsidP="007A1FA9">
            <w:pPr>
              <w:spacing w:line="360" w:lineRule="auto"/>
              <w:jc w:val="center"/>
              <w:rPr>
                <w:rFonts w:ascii="Frutiger Next LT W1G Condensed" w:hAnsi="Frutiger Next LT W1G Condensed" w:cs="Arial"/>
                <w:sz w:val="20"/>
                <w:szCs w:val="20"/>
              </w:rPr>
            </w:pPr>
            <w:r w:rsidRPr="007A1FA9">
              <w:rPr>
                <w:rFonts w:ascii="Frutiger Next LT W1G Condensed" w:hAnsi="Frutiger Next LT W1G Condensed" w:cs="Arial"/>
                <w:sz w:val="20"/>
                <w:szCs w:val="20"/>
              </w:rPr>
              <w:t>______________________________________________________________________________________________</w:t>
            </w:r>
          </w:p>
          <w:p w14:paraId="74AFAD72" w14:textId="48103127" w:rsidR="007A1FA9" w:rsidRPr="007A1FA9" w:rsidRDefault="007A1FA9" w:rsidP="007A1FA9">
            <w:pPr>
              <w:spacing w:line="360" w:lineRule="auto"/>
              <w:jc w:val="center"/>
              <w:rPr>
                <w:rFonts w:ascii="Frutiger Next LT W1G Condensed" w:hAnsi="Frutiger Next LT W1G Condensed" w:cs="Arial"/>
                <w:sz w:val="20"/>
                <w:szCs w:val="20"/>
              </w:rPr>
            </w:pPr>
            <w:r w:rsidRPr="007A1FA9">
              <w:rPr>
                <w:rFonts w:ascii="Frutiger Next LT W1G Condensed" w:hAnsi="Frutiger Next LT W1G Condensed" w:cs="Arial"/>
                <w:sz w:val="20"/>
                <w:szCs w:val="20"/>
              </w:rPr>
              <w:t>ABDRUCK HONORARFREI – BELEG ERBETEN.</w:t>
            </w:r>
          </w:p>
        </w:sdtContent>
      </w:sdt>
    </w:sdtContent>
  </w:sdt>
  <w:p w14:paraId="1C909B03" w14:textId="792AA959" w:rsidR="006F7792" w:rsidRPr="004378B9" w:rsidRDefault="006F7792" w:rsidP="006F7792">
    <w:pPr>
      <w:spacing w:line="360" w:lineRule="auto"/>
      <w:jc w:val="center"/>
      <w:rPr>
        <w:rFonts w:ascii="Frutiger Next LT W1G Condensed" w:hAnsi="Frutiger Next LT W1G Condensed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675C5" w14:textId="77777777" w:rsidR="008068CC" w:rsidRDefault="008068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730FC" w14:textId="77777777" w:rsidR="007B7C0A" w:rsidRDefault="007B7C0A">
      <w:r>
        <w:separator/>
      </w:r>
    </w:p>
  </w:footnote>
  <w:footnote w:type="continuationSeparator" w:id="0">
    <w:p w14:paraId="21189FEB" w14:textId="77777777" w:rsidR="007B7C0A" w:rsidRDefault="007B7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F3BF3" w14:textId="77777777" w:rsidR="008068CC" w:rsidRDefault="008068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4BA4C" w14:textId="6BA221F8" w:rsidR="007A1FA9" w:rsidRPr="00600F58" w:rsidRDefault="00C02C97" w:rsidP="007A1FA9">
    <w:pPr>
      <w:pStyle w:val="Kopfzeile"/>
      <w:tabs>
        <w:tab w:val="clear" w:pos="4536"/>
        <w:tab w:val="clear" w:pos="9072"/>
        <w:tab w:val="left" w:pos="2835"/>
        <w:tab w:val="left" w:pos="3686"/>
        <w:tab w:val="right" w:pos="10206"/>
      </w:tabs>
      <w:spacing w:line="360" w:lineRule="auto"/>
      <w:rPr>
        <w:rStyle w:val="Hyperlink"/>
        <w:rFonts w:ascii="Frutiger Next LT W1G Condensed" w:hAnsi="Frutiger Next LT W1G Condensed" w:cs="Arial"/>
        <w:color w:val="auto"/>
        <w:sz w:val="16"/>
        <w:szCs w:val="16"/>
        <w:u w:val="none"/>
      </w:rPr>
    </w:pPr>
    <w:r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42424709" wp14:editId="11522538">
          <wp:simplePos x="0" y="0"/>
          <wp:positionH relativeFrom="column">
            <wp:posOffset>4497544</wp:posOffset>
          </wp:positionH>
          <wp:positionV relativeFrom="paragraph">
            <wp:posOffset>5080</wp:posOffset>
          </wp:positionV>
          <wp:extent cx="1800000" cy="303750"/>
          <wp:effectExtent l="0" t="0" r="0" b="127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LO_ARB_0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3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589E" w:rsidRPr="00600F58">
      <w:rPr>
        <w:rFonts w:ascii="Frutiger Next LT W1G Condensed" w:hAnsi="Frutiger Next LT W1G Condensed" w:cs="Arial"/>
        <w:sz w:val="16"/>
        <w:szCs w:val="16"/>
      </w:rPr>
      <w:tab/>
    </w:r>
  </w:p>
  <w:p w14:paraId="6E5E88ED" w14:textId="0EED5F95" w:rsidR="00CF683B" w:rsidRDefault="00CF683B" w:rsidP="00577F8A">
    <w:pPr>
      <w:pStyle w:val="Kopfzeile"/>
      <w:tabs>
        <w:tab w:val="clear" w:pos="4536"/>
        <w:tab w:val="clear" w:pos="9072"/>
        <w:tab w:val="left" w:pos="2835"/>
        <w:tab w:val="left" w:pos="3686"/>
        <w:tab w:val="right" w:pos="10206"/>
      </w:tabs>
      <w:spacing w:line="240" w:lineRule="exact"/>
      <w:rPr>
        <w:rStyle w:val="Hyperlink"/>
        <w:rFonts w:cs="Arial"/>
        <w:sz w:val="16"/>
        <w:szCs w:val="16"/>
      </w:rPr>
    </w:pPr>
  </w:p>
  <w:p w14:paraId="437892EC" w14:textId="77777777" w:rsidR="009E791D" w:rsidRPr="00600F58" w:rsidRDefault="009E791D" w:rsidP="00577F8A">
    <w:pPr>
      <w:pStyle w:val="Kopfzeile"/>
      <w:tabs>
        <w:tab w:val="clear" w:pos="4536"/>
        <w:tab w:val="clear" w:pos="9072"/>
        <w:tab w:val="left" w:pos="2835"/>
        <w:tab w:val="left" w:pos="3686"/>
        <w:tab w:val="right" w:pos="10206"/>
      </w:tabs>
      <w:spacing w:line="240" w:lineRule="exact"/>
      <w:rPr>
        <w:rStyle w:val="Hyperlink"/>
        <w:rFonts w:cs="Arial"/>
        <w:sz w:val="16"/>
        <w:szCs w:val="16"/>
      </w:rPr>
    </w:pPr>
  </w:p>
  <w:p w14:paraId="3BB7DD64" w14:textId="6C8DA915" w:rsidR="00577F8A" w:rsidRDefault="00577F8A" w:rsidP="00577F8A">
    <w:pPr>
      <w:pStyle w:val="Kopfzeile"/>
      <w:tabs>
        <w:tab w:val="clear" w:pos="4536"/>
        <w:tab w:val="clear" w:pos="9072"/>
        <w:tab w:val="left" w:pos="2835"/>
        <w:tab w:val="left" w:pos="3686"/>
        <w:tab w:val="right" w:pos="10206"/>
      </w:tabs>
      <w:spacing w:line="240" w:lineRule="exact"/>
      <w:rPr>
        <w:rStyle w:val="Hyperlink"/>
        <w:rFonts w:cs="Arial"/>
        <w:sz w:val="16"/>
        <w:szCs w:val="16"/>
      </w:rPr>
    </w:pPr>
  </w:p>
  <w:p w14:paraId="119C7508" w14:textId="4928D1F8" w:rsidR="009E791D" w:rsidRDefault="009E791D" w:rsidP="00577F8A">
    <w:pPr>
      <w:pStyle w:val="Kopfzeile"/>
      <w:tabs>
        <w:tab w:val="clear" w:pos="4536"/>
        <w:tab w:val="clear" w:pos="9072"/>
        <w:tab w:val="left" w:pos="2835"/>
        <w:tab w:val="left" w:pos="3686"/>
        <w:tab w:val="right" w:pos="10206"/>
      </w:tabs>
      <w:spacing w:line="240" w:lineRule="exact"/>
      <w:rPr>
        <w:rStyle w:val="Hyperlink"/>
        <w:rFonts w:cs="Arial"/>
        <w:sz w:val="16"/>
        <w:szCs w:val="16"/>
      </w:rPr>
    </w:pPr>
  </w:p>
  <w:p w14:paraId="17B51162" w14:textId="755501A9" w:rsidR="000B5EAD" w:rsidRPr="009E791D" w:rsidRDefault="008068CC" w:rsidP="00577F8A">
    <w:pPr>
      <w:tabs>
        <w:tab w:val="left" w:pos="7088"/>
      </w:tabs>
      <w:spacing w:line="360" w:lineRule="auto"/>
      <w:rPr>
        <w:rFonts w:ascii="Frutiger Next LT W1G Condensed" w:hAnsi="Frutiger Next LT W1G Condensed" w:cs="Arial"/>
        <w:sz w:val="16"/>
        <w:szCs w:val="16"/>
      </w:rPr>
    </w:pPr>
    <w:r w:rsidRPr="009E791D">
      <w:rPr>
        <w:rFonts w:ascii="Frutiger Next LT W1G Condensed" w:hAnsi="Frutiger Next LT W1G Condensed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1281D7" wp14:editId="1E3D0112">
              <wp:simplePos x="0" y="0"/>
              <wp:positionH relativeFrom="column">
                <wp:posOffset>29210</wp:posOffset>
              </wp:positionH>
              <wp:positionV relativeFrom="paragraph">
                <wp:posOffset>24765</wp:posOffset>
              </wp:positionV>
              <wp:extent cx="762000" cy="9525"/>
              <wp:effectExtent l="38100" t="38100" r="76200" b="85725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200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86CB16" id="Gerader Verbinder 4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pt,1.95pt" to="6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" strokecolor="#f79646 [3209]" strokeweight="2pt">
              <v:shadow on="t" color="black" opacity="24903f" origin=",.5" offset="0,.55556mm"/>
            </v:line>
          </w:pict>
        </mc:Fallback>
      </mc:AlternateContent>
    </w:r>
    <w:r w:rsidR="00577F8A" w:rsidRPr="00600F58">
      <w:rPr>
        <w:rFonts w:cs="Arial"/>
        <w:sz w:val="16"/>
        <w:szCs w:val="16"/>
      </w:rPr>
      <w:tab/>
    </w:r>
    <w:r w:rsidR="000B5EAD" w:rsidRPr="009E791D">
      <w:rPr>
        <w:rFonts w:ascii="Frutiger Next LT W1G Condensed" w:hAnsi="Frutiger Next LT W1G Condensed" w:cs="Arial"/>
        <w:sz w:val="16"/>
        <w:szCs w:val="16"/>
      </w:rPr>
      <w:t>Medienkontakt:</w:t>
    </w:r>
  </w:p>
  <w:p w14:paraId="18689E17" w14:textId="3AD79DA6" w:rsidR="000B5EAD" w:rsidRPr="009E791D" w:rsidRDefault="008068CC" w:rsidP="00577F8A">
    <w:pPr>
      <w:tabs>
        <w:tab w:val="left" w:pos="7088"/>
      </w:tabs>
      <w:spacing w:line="360" w:lineRule="auto"/>
      <w:rPr>
        <w:rFonts w:ascii="Frutiger Next LT W1G Condensed" w:hAnsi="Frutiger Next LT W1G Condensed" w:cs="Arial"/>
        <w:sz w:val="16"/>
        <w:szCs w:val="16"/>
      </w:rPr>
    </w:pPr>
    <w:r w:rsidRPr="009E791D">
      <w:rPr>
        <w:rFonts w:ascii="Frutiger Next LT W1G Condensed" w:hAnsi="Frutiger Next LT W1G Condensed" w:cs="Arial"/>
        <w:noProof/>
        <w:color w:val="0000FF"/>
        <w:sz w:val="16"/>
        <w:szCs w:val="16"/>
        <w:u w:val="singl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CAC62A" wp14:editId="2D3C8DD9">
              <wp:simplePos x="0" y="0"/>
              <wp:positionH relativeFrom="column">
                <wp:posOffset>-67945</wp:posOffset>
              </wp:positionH>
              <wp:positionV relativeFrom="paragraph">
                <wp:posOffset>120650</wp:posOffset>
              </wp:positionV>
              <wp:extent cx="3886200" cy="572135"/>
              <wp:effectExtent l="0" t="0" r="0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F3C11" w14:textId="77777777" w:rsidR="00577F8A" w:rsidRPr="007A1FA9" w:rsidRDefault="00600F58" w:rsidP="00577F8A">
                          <w:pPr>
                            <w:rPr>
                              <w:rFonts w:ascii="Frutiger Next LT W1G Condensed" w:hAnsi="Frutiger Next LT W1G Condensed" w:cs="Arial"/>
                              <w:sz w:val="40"/>
                              <w:szCs w:val="40"/>
                            </w:rPr>
                          </w:pPr>
                          <w:r w:rsidRPr="007A1FA9">
                            <w:rPr>
                              <w:rFonts w:ascii="Frutiger Next LT W1G Condensed" w:hAnsi="Frutiger Next LT W1G Condensed" w:cs="Arial"/>
                              <w:sz w:val="40"/>
                              <w:szCs w:val="40"/>
                            </w:rPr>
                            <w:t xml:space="preserve">Medieninformation </w:t>
                          </w:r>
                          <w:r w:rsidR="007C447D" w:rsidRPr="007A1FA9">
                            <w:rPr>
                              <w:rFonts w:ascii="Frutiger Next LT W1G Condensed" w:hAnsi="Frutiger Next LT W1G Condensed" w:cs="Arial"/>
                              <w:sz w:val="40"/>
                              <w:szCs w:val="40"/>
                            </w:rPr>
                            <w:t>–</w:t>
                          </w:r>
                          <w:r w:rsidRPr="007A1FA9">
                            <w:rPr>
                              <w:rFonts w:ascii="Frutiger Next LT W1G Condensed" w:hAnsi="Frutiger Next LT W1G Condensed" w:cs="Arial"/>
                              <w:sz w:val="40"/>
                              <w:szCs w:val="40"/>
                            </w:rPr>
                            <w:t xml:space="preserve"> Pressemitteilung</w:t>
                          </w:r>
                        </w:p>
                        <w:p w14:paraId="44C04173" w14:textId="33991394" w:rsidR="007C447D" w:rsidRPr="009E791D" w:rsidRDefault="007C447D" w:rsidP="00577F8A">
                          <w:pPr>
                            <w:rPr>
                              <w:rFonts w:ascii="Frutiger Next LT W1G Condensed" w:hAnsi="Frutiger Next LT W1G Condensed" w:cs="Arial"/>
                              <w:sz w:val="16"/>
                              <w:szCs w:val="16"/>
                            </w:rPr>
                          </w:pPr>
                          <w:r w:rsidRPr="009E791D">
                            <w:rPr>
                              <w:rFonts w:ascii="Frutiger Next LT W1G Condensed" w:hAnsi="Frutiger Next LT W1G Condensed"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AC62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-5.35pt;margin-top:9.5pt;width:306pt;height:4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" stroked="f">
              <v:textbox>
                <w:txbxContent>
                  <w:p w14:paraId="524F3C11" w14:textId="77777777" w:rsidR="00577F8A" w:rsidRPr="007A1FA9" w:rsidRDefault="00600F58" w:rsidP="00577F8A">
                    <w:pPr>
                      <w:rPr>
                        <w:rFonts w:ascii="Frutiger Next LT W1G Condensed" w:hAnsi="Frutiger Next LT W1G Condensed" w:cs="Arial"/>
                        <w:sz w:val="40"/>
                        <w:szCs w:val="40"/>
                      </w:rPr>
                    </w:pPr>
                    <w:r w:rsidRPr="007A1FA9">
                      <w:rPr>
                        <w:rFonts w:ascii="Frutiger Next LT W1G Condensed" w:hAnsi="Frutiger Next LT W1G Condensed" w:cs="Arial"/>
                        <w:sz w:val="40"/>
                        <w:szCs w:val="40"/>
                      </w:rPr>
                      <w:t xml:space="preserve">Medieninformation </w:t>
                    </w:r>
                    <w:r w:rsidR="007C447D" w:rsidRPr="007A1FA9">
                      <w:rPr>
                        <w:rFonts w:ascii="Frutiger Next LT W1G Condensed" w:hAnsi="Frutiger Next LT W1G Condensed" w:cs="Arial"/>
                        <w:sz w:val="40"/>
                        <w:szCs w:val="40"/>
                      </w:rPr>
                      <w:t>–</w:t>
                    </w:r>
                    <w:r w:rsidRPr="007A1FA9">
                      <w:rPr>
                        <w:rFonts w:ascii="Frutiger Next LT W1G Condensed" w:hAnsi="Frutiger Next LT W1G Condensed" w:cs="Arial"/>
                        <w:sz w:val="40"/>
                        <w:szCs w:val="40"/>
                      </w:rPr>
                      <w:t xml:space="preserve"> Pressemitteilung</w:t>
                    </w:r>
                  </w:p>
                  <w:p w14:paraId="44C04173" w14:textId="33991394" w:rsidR="007C447D" w:rsidRPr="009E791D" w:rsidRDefault="007C447D" w:rsidP="00577F8A">
                    <w:pPr>
                      <w:rPr>
                        <w:rFonts w:ascii="Frutiger Next LT W1G Condensed" w:hAnsi="Frutiger Next LT W1G Condensed" w:cs="Arial"/>
                        <w:sz w:val="16"/>
                        <w:szCs w:val="16"/>
                      </w:rPr>
                    </w:pPr>
                    <w:r w:rsidRPr="009E791D">
                      <w:rPr>
                        <w:rFonts w:ascii="Frutiger Next LT W1G Condensed" w:hAnsi="Frutiger Next LT W1G Condensed" w:cs="Arial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577F8A" w:rsidRPr="009E791D">
      <w:rPr>
        <w:rFonts w:ascii="Frutiger Next LT W1G Condensed" w:hAnsi="Frutiger Next LT W1G Condensed" w:cs="Arial"/>
        <w:b/>
        <w:sz w:val="16"/>
        <w:szCs w:val="16"/>
      </w:rPr>
      <w:tab/>
    </w:r>
    <w:r w:rsidR="000E5718" w:rsidRPr="009E791D">
      <w:rPr>
        <w:rFonts w:ascii="Frutiger Next LT W1G Condensed" w:hAnsi="Frutiger Next LT W1G Condensed" w:cs="Arial"/>
        <w:sz w:val="16"/>
        <w:szCs w:val="16"/>
      </w:rPr>
      <w:t>Silva Bender</w:t>
    </w:r>
  </w:p>
  <w:p w14:paraId="22A7CA22" w14:textId="0F04810E" w:rsidR="000B5EAD" w:rsidRPr="009E791D" w:rsidRDefault="001274DB" w:rsidP="007A13BE">
    <w:pPr>
      <w:tabs>
        <w:tab w:val="left" w:pos="7088"/>
      </w:tabs>
      <w:spacing w:line="360" w:lineRule="auto"/>
      <w:ind w:left="708" w:right="-410"/>
      <w:rPr>
        <w:rFonts w:ascii="Frutiger Next LT W1G Condensed" w:hAnsi="Frutiger Next LT W1G Condensed" w:cs="Arial"/>
        <w:sz w:val="16"/>
        <w:szCs w:val="16"/>
      </w:rPr>
    </w:pPr>
    <w:r w:rsidRPr="009E791D">
      <w:rPr>
        <w:rFonts w:ascii="Frutiger Next LT W1G Condensed" w:hAnsi="Frutiger Next LT W1G Condensed" w:cs="Arial"/>
        <w:sz w:val="16"/>
        <w:szCs w:val="16"/>
      </w:rPr>
      <w:tab/>
    </w:r>
    <w:r w:rsidR="000E5718" w:rsidRPr="009E791D">
      <w:rPr>
        <w:rFonts w:ascii="Frutiger Next LT W1G Condensed" w:hAnsi="Frutiger Next LT W1G Condensed" w:cs="Arial"/>
        <w:sz w:val="16"/>
        <w:szCs w:val="16"/>
      </w:rPr>
      <w:t>Marketing Communication</w:t>
    </w:r>
  </w:p>
  <w:p w14:paraId="594B3454" w14:textId="62B24EB5" w:rsidR="009602EC" w:rsidRPr="009E791D" w:rsidRDefault="00577F8A" w:rsidP="00013241">
    <w:pPr>
      <w:tabs>
        <w:tab w:val="left" w:pos="7088"/>
      </w:tabs>
      <w:spacing w:line="360" w:lineRule="auto"/>
      <w:rPr>
        <w:rFonts w:ascii="Frutiger Next LT W1G Condensed" w:hAnsi="Frutiger Next LT W1G Condensed" w:cs="Arial"/>
        <w:sz w:val="16"/>
        <w:szCs w:val="16"/>
        <w:lang w:val="it-IT"/>
      </w:rPr>
    </w:pPr>
    <w:r w:rsidRPr="009E791D">
      <w:rPr>
        <w:rFonts w:ascii="Frutiger Next LT W1G Condensed" w:hAnsi="Frutiger Next LT W1G Condensed" w:cs="Arial"/>
        <w:sz w:val="16"/>
        <w:szCs w:val="16"/>
      </w:rPr>
      <w:tab/>
    </w:r>
    <w:r w:rsidR="000B5EAD" w:rsidRPr="009E791D">
      <w:rPr>
        <w:rFonts w:ascii="Frutiger Next LT W1G Condensed" w:hAnsi="Frutiger Next LT W1G Condensed" w:cs="Arial"/>
        <w:sz w:val="16"/>
        <w:szCs w:val="16"/>
        <w:lang w:val="it-IT"/>
      </w:rPr>
      <w:t>E-Mail:</w:t>
    </w:r>
    <w:r w:rsidR="009602EC" w:rsidRPr="009E791D">
      <w:rPr>
        <w:rFonts w:ascii="Frutiger Next LT W1G Condensed" w:hAnsi="Frutiger Next LT W1G Condensed" w:cs="Arial"/>
        <w:sz w:val="16"/>
        <w:szCs w:val="16"/>
        <w:lang w:val="it-IT"/>
      </w:rPr>
      <w:t xml:space="preserve"> bender.silva@arbonia.de</w:t>
    </w:r>
  </w:p>
  <w:p w14:paraId="54DE3556" w14:textId="0D82034B" w:rsidR="00CF683B" w:rsidRPr="009E791D" w:rsidRDefault="00013241" w:rsidP="00013241">
    <w:pPr>
      <w:tabs>
        <w:tab w:val="left" w:pos="7088"/>
      </w:tabs>
      <w:spacing w:line="360" w:lineRule="auto"/>
      <w:rPr>
        <w:rFonts w:ascii="Frutiger Next LT W1G Condensed" w:hAnsi="Frutiger Next LT W1G Condensed" w:cs="Arial"/>
        <w:sz w:val="16"/>
        <w:szCs w:val="16"/>
      </w:rPr>
    </w:pPr>
    <w:r w:rsidRPr="009E791D">
      <w:rPr>
        <w:rFonts w:ascii="Frutiger Next LT W1G Condensed" w:hAnsi="Frutiger Next LT W1G Condensed" w:cs="Arial"/>
        <w:sz w:val="16"/>
        <w:szCs w:val="16"/>
        <w:lang w:val="it-IT"/>
      </w:rPr>
      <w:tab/>
      <w:t>T</w:t>
    </w:r>
    <w:proofErr w:type="spellStart"/>
    <w:r w:rsidR="003D514D" w:rsidRPr="009E791D">
      <w:rPr>
        <w:rFonts w:ascii="Frutiger Next LT W1G Condensed" w:hAnsi="Frutiger Next LT W1G Condensed" w:cs="Arial"/>
        <w:sz w:val="16"/>
        <w:szCs w:val="16"/>
      </w:rPr>
      <w:t>elefon</w:t>
    </w:r>
    <w:proofErr w:type="spellEnd"/>
    <w:r w:rsidR="000B5EAD" w:rsidRPr="009E791D">
      <w:rPr>
        <w:rFonts w:ascii="Frutiger Next LT W1G Condensed" w:hAnsi="Frutiger Next LT W1G Condensed" w:cs="Arial"/>
        <w:sz w:val="16"/>
        <w:szCs w:val="16"/>
      </w:rPr>
      <w:t xml:space="preserve">: </w:t>
    </w:r>
    <w:r w:rsidR="00CF683B" w:rsidRPr="009E791D">
      <w:rPr>
        <w:rFonts w:ascii="Frutiger Next LT W1G Condensed" w:hAnsi="Frutiger Next LT W1G Condensed" w:cs="Arial"/>
        <w:sz w:val="16"/>
        <w:szCs w:val="16"/>
      </w:rPr>
      <w:t xml:space="preserve">+49 (0) </w:t>
    </w:r>
    <w:r w:rsidR="00124CD8" w:rsidRPr="009E791D">
      <w:rPr>
        <w:rFonts w:ascii="Frutiger Next LT W1G Condensed" w:hAnsi="Frutiger Next LT W1G Condensed" w:cs="Arial"/>
        <w:sz w:val="16"/>
        <w:szCs w:val="16"/>
      </w:rPr>
      <w:t>352</w:t>
    </w:r>
    <w:r w:rsidR="000E5718" w:rsidRPr="009E791D">
      <w:rPr>
        <w:rFonts w:ascii="Frutiger Next LT W1G Condensed" w:hAnsi="Frutiger Next LT W1G Condensed" w:cs="Arial"/>
        <w:sz w:val="16"/>
        <w:szCs w:val="16"/>
      </w:rPr>
      <w:t xml:space="preserve"> 65 / 68 96 195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595C" w14:textId="77777777" w:rsidR="008068CC" w:rsidRDefault="008068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7E18"/>
    <w:multiLevelType w:val="hybridMultilevel"/>
    <w:tmpl w:val="57DCFD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A1718"/>
    <w:multiLevelType w:val="hybridMultilevel"/>
    <w:tmpl w:val="34145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72B"/>
    <w:multiLevelType w:val="hybridMultilevel"/>
    <w:tmpl w:val="3D38E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37B49"/>
    <w:multiLevelType w:val="hybridMultilevel"/>
    <w:tmpl w:val="E04EC5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0A"/>
    <w:rsid w:val="00007C9E"/>
    <w:rsid w:val="00013241"/>
    <w:rsid w:val="00020B49"/>
    <w:rsid w:val="000255C1"/>
    <w:rsid w:val="00037BE5"/>
    <w:rsid w:val="00047A1D"/>
    <w:rsid w:val="00047D2B"/>
    <w:rsid w:val="00053951"/>
    <w:rsid w:val="00076C43"/>
    <w:rsid w:val="0009238C"/>
    <w:rsid w:val="00097082"/>
    <w:rsid w:val="000B4159"/>
    <w:rsid w:val="000B5EAD"/>
    <w:rsid w:val="000C71CA"/>
    <w:rsid w:val="000E278A"/>
    <w:rsid w:val="000E2FFF"/>
    <w:rsid w:val="000E5718"/>
    <w:rsid w:val="000F1E2E"/>
    <w:rsid w:val="000F3CF7"/>
    <w:rsid w:val="000F5EFF"/>
    <w:rsid w:val="000F6092"/>
    <w:rsid w:val="00117010"/>
    <w:rsid w:val="00124CD8"/>
    <w:rsid w:val="001274DB"/>
    <w:rsid w:val="001469A5"/>
    <w:rsid w:val="00152F78"/>
    <w:rsid w:val="001577AE"/>
    <w:rsid w:val="00157E19"/>
    <w:rsid w:val="00161962"/>
    <w:rsid w:val="00167CEE"/>
    <w:rsid w:val="001739F3"/>
    <w:rsid w:val="00174414"/>
    <w:rsid w:val="0018559F"/>
    <w:rsid w:val="00187D4B"/>
    <w:rsid w:val="001A0DBD"/>
    <w:rsid w:val="001A5D12"/>
    <w:rsid w:val="001B207A"/>
    <w:rsid w:val="001B4754"/>
    <w:rsid w:val="001C30DA"/>
    <w:rsid w:val="001C342E"/>
    <w:rsid w:val="001C3502"/>
    <w:rsid w:val="001C3EE2"/>
    <w:rsid w:val="001D72F2"/>
    <w:rsid w:val="001F653C"/>
    <w:rsid w:val="001F69D8"/>
    <w:rsid w:val="001F7E94"/>
    <w:rsid w:val="0020630D"/>
    <w:rsid w:val="00215BDD"/>
    <w:rsid w:val="00215F67"/>
    <w:rsid w:val="002163F8"/>
    <w:rsid w:val="0022272A"/>
    <w:rsid w:val="00242F82"/>
    <w:rsid w:val="00244D30"/>
    <w:rsid w:val="00253013"/>
    <w:rsid w:val="00256544"/>
    <w:rsid w:val="002705E6"/>
    <w:rsid w:val="00272918"/>
    <w:rsid w:val="00273F6F"/>
    <w:rsid w:val="00277667"/>
    <w:rsid w:val="002826CC"/>
    <w:rsid w:val="00295EE3"/>
    <w:rsid w:val="002B300C"/>
    <w:rsid w:val="002B3A83"/>
    <w:rsid w:val="002B3B99"/>
    <w:rsid w:val="002C2C6D"/>
    <w:rsid w:val="002D6D1F"/>
    <w:rsid w:val="002F3B7F"/>
    <w:rsid w:val="00307E3D"/>
    <w:rsid w:val="0031444E"/>
    <w:rsid w:val="0032610D"/>
    <w:rsid w:val="00335C15"/>
    <w:rsid w:val="00351480"/>
    <w:rsid w:val="00360F0E"/>
    <w:rsid w:val="00362BB7"/>
    <w:rsid w:val="00367969"/>
    <w:rsid w:val="00371768"/>
    <w:rsid w:val="00373A3B"/>
    <w:rsid w:val="003A55A2"/>
    <w:rsid w:val="003A7F89"/>
    <w:rsid w:val="003C756D"/>
    <w:rsid w:val="003D514D"/>
    <w:rsid w:val="003E4FA7"/>
    <w:rsid w:val="003F106B"/>
    <w:rsid w:val="003F69F2"/>
    <w:rsid w:val="00403DCB"/>
    <w:rsid w:val="00405C06"/>
    <w:rsid w:val="004212AB"/>
    <w:rsid w:val="00425661"/>
    <w:rsid w:val="00426AF7"/>
    <w:rsid w:val="00431226"/>
    <w:rsid w:val="004378B9"/>
    <w:rsid w:val="00455930"/>
    <w:rsid w:val="0045748D"/>
    <w:rsid w:val="00464AB7"/>
    <w:rsid w:val="00470907"/>
    <w:rsid w:val="00471F0F"/>
    <w:rsid w:val="004758F0"/>
    <w:rsid w:val="00480F64"/>
    <w:rsid w:val="00494EAE"/>
    <w:rsid w:val="00496741"/>
    <w:rsid w:val="004D09CD"/>
    <w:rsid w:val="004D347C"/>
    <w:rsid w:val="004F1D51"/>
    <w:rsid w:val="004F3805"/>
    <w:rsid w:val="0050364B"/>
    <w:rsid w:val="005037A3"/>
    <w:rsid w:val="00531D4B"/>
    <w:rsid w:val="00544542"/>
    <w:rsid w:val="00577F8A"/>
    <w:rsid w:val="005A521D"/>
    <w:rsid w:val="005B0522"/>
    <w:rsid w:val="005B4E4C"/>
    <w:rsid w:val="005C2C7C"/>
    <w:rsid w:val="005C4CD0"/>
    <w:rsid w:val="005D0F5D"/>
    <w:rsid w:val="005D4EA2"/>
    <w:rsid w:val="005F4186"/>
    <w:rsid w:val="006005E0"/>
    <w:rsid w:val="00600F58"/>
    <w:rsid w:val="0060285E"/>
    <w:rsid w:val="00605DB1"/>
    <w:rsid w:val="00610771"/>
    <w:rsid w:val="0061677B"/>
    <w:rsid w:val="00626F14"/>
    <w:rsid w:val="0063583B"/>
    <w:rsid w:val="00684601"/>
    <w:rsid w:val="006918F1"/>
    <w:rsid w:val="006A08B2"/>
    <w:rsid w:val="006D7D87"/>
    <w:rsid w:val="006E20FC"/>
    <w:rsid w:val="006F0999"/>
    <w:rsid w:val="006F567D"/>
    <w:rsid w:val="006F7792"/>
    <w:rsid w:val="00711B13"/>
    <w:rsid w:val="007123AE"/>
    <w:rsid w:val="00732561"/>
    <w:rsid w:val="00794EED"/>
    <w:rsid w:val="0079743D"/>
    <w:rsid w:val="007A13BE"/>
    <w:rsid w:val="007A1FA9"/>
    <w:rsid w:val="007B7C0A"/>
    <w:rsid w:val="007C447D"/>
    <w:rsid w:val="007E6A0D"/>
    <w:rsid w:val="007F34F7"/>
    <w:rsid w:val="008068CC"/>
    <w:rsid w:val="008158DF"/>
    <w:rsid w:val="00817652"/>
    <w:rsid w:val="0083439D"/>
    <w:rsid w:val="00834A58"/>
    <w:rsid w:val="008415A7"/>
    <w:rsid w:val="00856946"/>
    <w:rsid w:val="0089573D"/>
    <w:rsid w:val="008A11EB"/>
    <w:rsid w:val="008A49DD"/>
    <w:rsid w:val="008B03FA"/>
    <w:rsid w:val="008B0AAA"/>
    <w:rsid w:val="008B7027"/>
    <w:rsid w:val="008D1135"/>
    <w:rsid w:val="009134F3"/>
    <w:rsid w:val="00914AC2"/>
    <w:rsid w:val="0092050D"/>
    <w:rsid w:val="00955D31"/>
    <w:rsid w:val="00957798"/>
    <w:rsid w:val="009602EC"/>
    <w:rsid w:val="009721F3"/>
    <w:rsid w:val="0098254B"/>
    <w:rsid w:val="009915ED"/>
    <w:rsid w:val="009B3373"/>
    <w:rsid w:val="009C2A25"/>
    <w:rsid w:val="009C2EE5"/>
    <w:rsid w:val="009D7238"/>
    <w:rsid w:val="009E589E"/>
    <w:rsid w:val="009E791D"/>
    <w:rsid w:val="00A04768"/>
    <w:rsid w:val="00A2400F"/>
    <w:rsid w:val="00A25BDF"/>
    <w:rsid w:val="00A32ECD"/>
    <w:rsid w:val="00A41EDB"/>
    <w:rsid w:val="00A425D3"/>
    <w:rsid w:val="00A46F99"/>
    <w:rsid w:val="00A47BCB"/>
    <w:rsid w:val="00A5762B"/>
    <w:rsid w:val="00A65F46"/>
    <w:rsid w:val="00A97DC9"/>
    <w:rsid w:val="00AA27A8"/>
    <w:rsid w:val="00AA7C91"/>
    <w:rsid w:val="00AB6CA4"/>
    <w:rsid w:val="00AB7B4D"/>
    <w:rsid w:val="00AC1411"/>
    <w:rsid w:val="00AD6898"/>
    <w:rsid w:val="00AE38BA"/>
    <w:rsid w:val="00AF7707"/>
    <w:rsid w:val="00B3222C"/>
    <w:rsid w:val="00B33F6A"/>
    <w:rsid w:val="00B35584"/>
    <w:rsid w:val="00B35E33"/>
    <w:rsid w:val="00B3632A"/>
    <w:rsid w:val="00B46136"/>
    <w:rsid w:val="00BB6609"/>
    <w:rsid w:val="00BB7268"/>
    <w:rsid w:val="00BF1F9B"/>
    <w:rsid w:val="00BF5576"/>
    <w:rsid w:val="00C028B8"/>
    <w:rsid w:val="00C02B45"/>
    <w:rsid w:val="00C02C97"/>
    <w:rsid w:val="00C15858"/>
    <w:rsid w:val="00C161B0"/>
    <w:rsid w:val="00C21879"/>
    <w:rsid w:val="00C21BF8"/>
    <w:rsid w:val="00C25AE8"/>
    <w:rsid w:val="00C26D5C"/>
    <w:rsid w:val="00C33FCC"/>
    <w:rsid w:val="00C34B35"/>
    <w:rsid w:val="00C6763F"/>
    <w:rsid w:val="00C73985"/>
    <w:rsid w:val="00C74967"/>
    <w:rsid w:val="00C87CA0"/>
    <w:rsid w:val="00C90483"/>
    <w:rsid w:val="00C92FBA"/>
    <w:rsid w:val="00C933A3"/>
    <w:rsid w:val="00CB2A88"/>
    <w:rsid w:val="00CB6210"/>
    <w:rsid w:val="00CC0B8C"/>
    <w:rsid w:val="00CC789A"/>
    <w:rsid w:val="00CD38C2"/>
    <w:rsid w:val="00CD7013"/>
    <w:rsid w:val="00CE7F7C"/>
    <w:rsid w:val="00CF683B"/>
    <w:rsid w:val="00D0588A"/>
    <w:rsid w:val="00D3174D"/>
    <w:rsid w:val="00D441BC"/>
    <w:rsid w:val="00D47C6B"/>
    <w:rsid w:val="00D51CF8"/>
    <w:rsid w:val="00D5732F"/>
    <w:rsid w:val="00D638DA"/>
    <w:rsid w:val="00D66C7C"/>
    <w:rsid w:val="00D90C13"/>
    <w:rsid w:val="00DA4FDB"/>
    <w:rsid w:val="00DA5C36"/>
    <w:rsid w:val="00DE6BBF"/>
    <w:rsid w:val="00DF1A11"/>
    <w:rsid w:val="00DF4AB5"/>
    <w:rsid w:val="00E03D04"/>
    <w:rsid w:val="00E30B01"/>
    <w:rsid w:val="00E520FC"/>
    <w:rsid w:val="00E5328E"/>
    <w:rsid w:val="00E60685"/>
    <w:rsid w:val="00E81160"/>
    <w:rsid w:val="00E8196A"/>
    <w:rsid w:val="00E924A1"/>
    <w:rsid w:val="00E96413"/>
    <w:rsid w:val="00EB2E24"/>
    <w:rsid w:val="00EF36D8"/>
    <w:rsid w:val="00F02D31"/>
    <w:rsid w:val="00F10649"/>
    <w:rsid w:val="00F25165"/>
    <w:rsid w:val="00F27148"/>
    <w:rsid w:val="00F31002"/>
    <w:rsid w:val="00F42D6F"/>
    <w:rsid w:val="00F51C03"/>
    <w:rsid w:val="00F61A62"/>
    <w:rsid w:val="00F63D17"/>
    <w:rsid w:val="00F7622D"/>
    <w:rsid w:val="00F86C1D"/>
    <w:rsid w:val="00F945CF"/>
    <w:rsid w:val="00FA4694"/>
    <w:rsid w:val="00FA77FA"/>
    <w:rsid w:val="00FB6447"/>
    <w:rsid w:val="00FC2BF7"/>
    <w:rsid w:val="00FE19BD"/>
    <w:rsid w:val="00FE4FC6"/>
    <w:rsid w:val="00FF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F45632A"/>
  <w15:docId w15:val="{EC990CC9-B4BF-40EA-8905-C10CBD60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632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AB7B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6F09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87D4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87D4B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187D4B"/>
    <w:rPr>
      <w:color w:val="0000FF"/>
      <w:u w:val="single"/>
    </w:rPr>
  </w:style>
  <w:style w:type="paragraph" w:styleId="Sprechblasentext">
    <w:name w:val="Balloon Text"/>
    <w:basedOn w:val="Standard"/>
    <w:semiHidden/>
    <w:rsid w:val="00167CEE"/>
    <w:rPr>
      <w:rFonts w:ascii="Tahoma" w:hAnsi="Tahoma" w:cs="Tahoma"/>
      <w:sz w:val="16"/>
      <w:szCs w:val="16"/>
    </w:rPr>
  </w:style>
  <w:style w:type="paragraph" w:customStyle="1" w:styleId="berschriftPressetext">
    <w:name w:val="Überschrift Pressetext"/>
    <w:basedOn w:val="berschrift2"/>
    <w:next w:val="Subhead"/>
    <w:rsid w:val="006F0999"/>
    <w:pPr>
      <w:spacing w:after="240"/>
      <w:jc w:val="both"/>
    </w:pPr>
    <w:rPr>
      <w:rFonts w:ascii="Arial" w:hAnsi="Arial" w:cs="Arial"/>
      <w:sz w:val="32"/>
    </w:rPr>
  </w:style>
  <w:style w:type="paragraph" w:customStyle="1" w:styleId="Subhead">
    <w:name w:val="Subhead"/>
    <w:basedOn w:val="Standard"/>
    <w:next w:val="Standard"/>
    <w:rsid w:val="006F0999"/>
    <w:pPr>
      <w:spacing w:before="120" w:after="120" w:line="360" w:lineRule="auto"/>
      <w:ind w:right="-17"/>
      <w:jc w:val="both"/>
    </w:pPr>
    <w:rPr>
      <w:b/>
      <w:bCs/>
      <w:sz w:val="22"/>
      <w:szCs w:val="20"/>
    </w:rPr>
  </w:style>
  <w:style w:type="character" w:styleId="Fett">
    <w:name w:val="Strong"/>
    <w:qFormat/>
    <w:rsid w:val="006F0999"/>
    <w:rPr>
      <w:b/>
      <w:bCs/>
    </w:rPr>
  </w:style>
  <w:style w:type="character" w:customStyle="1" w:styleId="berschrift2Zchn">
    <w:name w:val="Überschrift 2 Zchn"/>
    <w:link w:val="berschrift2"/>
    <w:semiHidden/>
    <w:rsid w:val="006F09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schriftung">
    <w:name w:val="caption"/>
    <w:basedOn w:val="Standard"/>
    <w:next w:val="Standard"/>
    <w:unhideWhenUsed/>
    <w:qFormat/>
    <w:rsid w:val="00B3632A"/>
    <w:pPr>
      <w:spacing w:after="200"/>
    </w:pPr>
    <w:rPr>
      <w:b/>
      <w:bCs/>
      <w:color w:val="4F81BD" w:themeColor="accent1"/>
      <w:sz w:val="18"/>
      <w:szCs w:val="18"/>
    </w:rPr>
  </w:style>
  <w:style w:type="paragraph" w:styleId="NurText">
    <w:name w:val="Plain Text"/>
    <w:basedOn w:val="Standard"/>
    <w:link w:val="NurTextZchn"/>
    <w:uiPriority w:val="99"/>
    <w:unhideWhenUsed/>
    <w:rsid w:val="00EB2E24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B2E24"/>
    <w:rPr>
      <w:rFonts w:ascii="Calibri" w:hAnsi="Calibri" w:cs="Consolas"/>
      <w:sz w:val="22"/>
      <w:szCs w:val="21"/>
    </w:rPr>
  </w:style>
  <w:style w:type="paragraph" w:styleId="Listenabsatz">
    <w:name w:val="List Paragraph"/>
    <w:basedOn w:val="Standard"/>
    <w:uiPriority w:val="34"/>
    <w:qFormat/>
    <w:rsid w:val="007C44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rsid w:val="00A576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5762B"/>
    <w:pPr>
      <w:spacing w:after="20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762B"/>
    <w:rPr>
      <w:rFonts w:ascii="Calibri" w:eastAsia="Calibri" w:hAnsi="Calibri" w:cs="Calibri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B7B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">
    <w:name w:val="Text"/>
    <w:basedOn w:val="Standard"/>
    <w:autoRedefine/>
    <w:rsid w:val="00AB7B4D"/>
    <w:pPr>
      <w:spacing w:before="120" w:after="120" w:line="360" w:lineRule="auto"/>
      <w:ind w:right="2141"/>
    </w:pPr>
    <w:rPr>
      <w:rFonts w:ascii="Arial" w:hAnsi="Arial"/>
      <w:sz w:val="20"/>
      <w:szCs w:val="20"/>
    </w:rPr>
  </w:style>
  <w:style w:type="paragraph" w:customStyle="1" w:styleId="Kopftext">
    <w:name w:val="Kopftext"/>
    <w:basedOn w:val="Standard"/>
    <w:next w:val="Text"/>
    <w:autoRedefine/>
    <w:rsid w:val="00AB7B4D"/>
    <w:pPr>
      <w:spacing w:before="120" w:after="120" w:line="360" w:lineRule="auto"/>
    </w:pPr>
    <w:rPr>
      <w:rFonts w:ascii="Arial" w:hAnsi="Arial"/>
      <w:b/>
      <w:sz w:val="20"/>
      <w:szCs w:val="20"/>
    </w:rPr>
  </w:style>
  <w:style w:type="paragraph" w:customStyle="1" w:styleId="Zwischentitel">
    <w:name w:val="Zwischentitel"/>
    <w:basedOn w:val="Text"/>
    <w:next w:val="Text"/>
    <w:autoRedefine/>
    <w:rsid w:val="00AB7B4D"/>
    <w:rPr>
      <w:b/>
    </w:rPr>
  </w:style>
  <w:style w:type="paragraph" w:customStyle="1" w:styleId="Bildunterschrift">
    <w:name w:val="Bildunterschrift"/>
    <w:basedOn w:val="Text"/>
    <w:autoRedefine/>
    <w:rsid w:val="00AB7B4D"/>
    <w:pPr>
      <w:spacing w:before="0" w:after="0"/>
    </w:pPr>
    <w:rPr>
      <w:i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35E33"/>
    <w:pPr>
      <w:spacing w:after="0"/>
    </w:pPr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B35E33"/>
    <w:rPr>
      <w:rFonts w:ascii="Calibri" w:eastAsia="Calibri" w:hAnsi="Calibri" w:cs="Calibri"/>
      <w:b/>
      <w:bCs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A1F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24CB-8C43-4F8A-9207-633E8A75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Kermi GmbH</Company>
  <LinksUpToDate>false</LinksUpToDate>
  <CharactersWithSpaces>859</CharactersWithSpaces>
  <SharedDoc>false</SharedDoc>
  <HLinks>
    <vt:vector size="12" baseType="variant">
      <vt:variant>
        <vt:i4>7077999</vt:i4>
      </vt:variant>
      <vt:variant>
        <vt:i4>3</vt:i4>
      </vt:variant>
      <vt:variant>
        <vt:i4>0</vt:i4>
      </vt:variant>
      <vt:variant>
        <vt:i4>5</vt:i4>
      </vt:variant>
      <vt:variant>
        <vt:lpwstr>http://www.arbonia.de/</vt:lpwstr>
      </vt:variant>
      <vt:variant>
        <vt:lpwstr/>
      </vt:variant>
      <vt:variant>
        <vt:i4>1179683</vt:i4>
      </vt:variant>
      <vt:variant>
        <vt:i4>0</vt:i4>
      </vt:variant>
      <vt:variant>
        <vt:i4>0</vt:i4>
      </vt:variant>
      <vt:variant>
        <vt:i4>5</vt:i4>
      </vt:variant>
      <vt:variant>
        <vt:lpwstr>mailto:info@arbonia.de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creator>Gerstl.Jochen@arbonia.de</dc:creator>
  <cp:lastModifiedBy>Bender Silva</cp:lastModifiedBy>
  <cp:revision>2</cp:revision>
  <cp:lastPrinted>2022-06-15T12:56:00Z</cp:lastPrinted>
  <dcterms:created xsi:type="dcterms:W3CDTF">2022-06-16T11:16:00Z</dcterms:created>
  <dcterms:modified xsi:type="dcterms:W3CDTF">2022-06-16T11:16:00Z</dcterms:modified>
</cp:coreProperties>
</file>